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C13" w:rsidRDefault="00F03F64" w:rsidP="004C4B9A">
      <w:pPr>
        <w:spacing w:line="48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Screening, Brief Intervention, and Referral to Treatment </w:t>
      </w:r>
      <w:r w:rsidR="00751F67">
        <w:rPr>
          <w:rFonts w:ascii="Times New Roman" w:hAnsi="Times New Roman" w:cs="Times New Roman"/>
          <w:sz w:val="24"/>
          <w:szCs w:val="24"/>
        </w:rPr>
        <w:t xml:space="preserve">(SBIRT) </w:t>
      </w:r>
      <w:r>
        <w:rPr>
          <w:rFonts w:ascii="Times New Roman" w:hAnsi="Times New Roman" w:cs="Times New Roman"/>
          <w:sz w:val="24"/>
          <w:szCs w:val="24"/>
        </w:rPr>
        <w:t>Disclosure Statement</w:t>
      </w:r>
    </w:p>
    <w:p w:rsidR="00F03F64" w:rsidRDefault="004C4B9A" w:rsidP="004C4B9A">
      <w:pPr>
        <w:spacing w:line="360" w:lineRule="auto"/>
        <w:rPr>
          <w:rFonts w:ascii="Times New Roman" w:hAnsi="Times New Roman" w:cs="Times New Roman"/>
          <w:b/>
          <w:sz w:val="24"/>
          <w:szCs w:val="24"/>
        </w:rPr>
      </w:pPr>
      <w:r>
        <w:rPr>
          <w:rFonts w:ascii="Times New Roman" w:hAnsi="Times New Roman" w:cs="Times New Roman"/>
          <w:b/>
          <w:sz w:val="24"/>
          <w:szCs w:val="24"/>
        </w:rPr>
        <w:t>Notice for Agencies in Western North Carolina:</w:t>
      </w:r>
    </w:p>
    <w:p w:rsidR="00CE365B" w:rsidRPr="002B61A6" w:rsidRDefault="004C4B9A" w:rsidP="00CE365B">
      <w:pPr>
        <w:spacing w:line="360" w:lineRule="auto"/>
        <w:rPr>
          <w:rFonts w:cs="Times New Roman"/>
        </w:rPr>
      </w:pPr>
      <w:r w:rsidRPr="002B61A6">
        <w:rPr>
          <w:rFonts w:cs="Times New Roman"/>
        </w:rPr>
        <w:t>Appalachian State University’s Beaver College of Health Sc</w:t>
      </w:r>
      <w:r w:rsidR="00477E13" w:rsidRPr="002B61A6">
        <w:rPr>
          <w:rFonts w:cs="Times New Roman"/>
        </w:rPr>
        <w:t xml:space="preserve">iences received a grant in </w:t>
      </w:r>
      <w:r w:rsidR="00320A51" w:rsidRPr="002B61A6">
        <w:rPr>
          <w:rFonts w:cs="Times New Roman"/>
        </w:rPr>
        <w:t>fall</w:t>
      </w:r>
      <w:r w:rsidRPr="002B61A6">
        <w:rPr>
          <w:rFonts w:cs="Times New Roman"/>
        </w:rPr>
        <w:t xml:space="preserve"> of 2015 from the Substance Abuse and Mental Health Services Administration to </w:t>
      </w:r>
      <w:r w:rsidR="00477E13" w:rsidRPr="002B61A6">
        <w:rPr>
          <w:rFonts w:cs="Times New Roman"/>
        </w:rPr>
        <w:t xml:space="preserve">train students across the college to screen individuals using the SBIRT approach.  </w:t>
      </w:r>
      <w:r w:rsidR="00CE365B" w:rsidRPr="002B61A6">
        <w:rPr>
          <w:rFonts w:cs="Times New Roman"/>
        </w:rPr>
        <w:t xml:space="preserve">SBIRT trains health care providers to </w:t>
      </w:r>
      <w:r w:rsidR="00CE365B" w:rsidRPr="002B61A6">
        <w:rPr>
          <w:rFonts w:cs="Times New Roman"/>
          <w:bCs/>
        </w:rPr>
        <w:t>screen, identify, and intervene with adolescents and adults</w:t>
      </w:r>
      <w:r w:rsidR="00CE365B" w:rsidRPr="002B61A6">
        <w:rPr>
          <w:rFonts w:cs="Times New Roman"/>
          <w:b/>
          <w:bCs/>
        </w:rPr>
        <w:t xml:space="preserve"> </w:t>
      </w:r>
      <w:r w:rsidR="00CE365B" w:rsidRPr="002B61A6">
        <w:rPr>
          <w:rFonts w:cs="Times New Roman"/>
        </w:rPr>
        <w:t>who are at a moderate to high risk of developing negative health outcomes, or may develop a substance use disorder (SUD).</w:t>
      </w:r>
    </w:p>
    <w:p w:rsidR="00320A51" w:rsidRPr="002B61A6" w:rsidRDefault="00477E13" w:rsidP="00CE365B">
      <w:pPr>
        <w:spacing w:line="360" w:lineRule="auto"/>
        <w:rPr>
          <w:rFonts w:cs="Times New Roman"/>
        </w:rPr>
      </w:pPr>
      <w:r w:rsidRPr="002B61A6">
        <w:rPr>
          <w:rFonts w:cs="Times New Roman"/>
        </w:rPr>
        <w:t xml:space="preserve">Through funding from SAMHSA, and over the course of the past few months, we have initiated the training program in the Department of Social Work.  Students, faculty, and supervisors are currently being trained to use SBIRT in the field, and </w:t>
      </w:r>
      <w:r w:rsidR="00320A51" w:rsidRPr="002B61A6">
        <w:rPr>
          <w:rFonts w:cs="Times New Roman"/>
        </w:rPr>
        <w:t>faculty are currently integrating</w:t>
      </w:r>
      <w:r w:rsidRPr="002B61A6">
        <w:rPr>
          <w:rFonts w:cs="Times New Roman"/>
        </w:rPr>
        <w:t xml:space="preserve"> this</w:t>
      </w:r>
      <w:r w:rsidR="00320A51" w:rsidRPr="002B61A6">
        <w:rPr>
          <w:rFonts w:cs="Times New Roman"/>
        </w:rPr>
        <w:t xml:space="preserve"> approach into the curriculum</w:t>
      </w:r>
      <w:r w:rsidR="004C5725" w:rsidRPr="002B61A6">
        <w:rPr>
          <w:rFonts w:cs="Times New Roman"/>
        </w:rPr>
        <w:t>.  This</w:t>
      </w:r>
      <w:r w:rsidRPr="002B61A6">
        <w:rPr>
          <w:rFonts w:cs="Times New Roman"/>
        </w:rPr>
        <w:t xml:space="preserve"> fall, we will integrate the first part of the training into undergr</w:t>
      </w:r>
      <w:r w:rsidR="00320A51" w:rsidRPr="002B61A6">
        <w:rPr>
          <w:rFonts w:cs="Times New Roman"/>
        </w:rPr>
        <w:t xml:space="preserve">aduate courses in the nursing department.  </w:t>
      </w:r>
    </w:p>
    <w:p w:rsidR="00751F67" w:rsidRPr="002B61A6" w:rsidRDefault="00320A51" w:rsidP="004C4B9A">
      <w:pPr>
        <w:spacing w:line="360" w:lineRule="auto"/>
        <w:rPr>
          <w:rFonts w:cs="Times New Roman"/>
        </w:rPr>
      </w:pPr>
      <w:r w:rsidRPr="002B61A6">
        <w:rPr>
          <w:rFonts w:cs="Times New Roman"/>
        </w:rPr>
        <w:t>May 6</w:t>
      </w:r>
      <w:r w:rsidRPr="002B61A6">
        <w:rPr>
          <w:rFonts w:cs="Times New Roman"/>
          <w:vertAlign w:val="superscript"/>
        </w:rPr>
        <w:t>th</w:t>
      </w:r>
      <w:r w:rsidR="004C5725" w:rsidRPr="002B61A6">
        <w:rPr>
          <w:rFonts w:cs="Times New Roman"/>
        </w:rPr>
        <w:t xml:space="preserve"> was</w:t>
      </w:r>
      <w:r w:rsidRPr="002B61A6">
        <w:rPr>
          <w:rFonts w:cs="Times New Roman"/>
        </w:rPr>
        <w:t xml:space="preserve"> our initial training of clinical supervisors and preceptors who oversee student training in clinical practicum sites, and coordinate training opportunities with current SBIRT-trained providers. Core principles of SBIRT, leadership and motivational interviewing, as well as key information on alcohol and substance abuse skills are j</w:t>
      </w:r>
      <w:r w:rsidR="004C5725" w:rsidRPr="002B61A6">
        <w:rPr>
          <w:rFonts w:cs="Times New Roman"/>
        </w:rPr>
        <w:t>ust a few of the many skills our</w:t>
      </w:r>
      <w:r w:rsidRPr="002B61A6">
        <w:rPr>
          <w:rFonts w:cs="Times New Roman"/>
        </w:rPr>
        <w:t xml:space="preserve"> students will provide to those they screen at your agencies.   </w:t>
      </w:r>
    </w:p>
    <w:p w:rsidR="004C5725" w:rsidRDefault="00EA4BA9" w:rsidP="004C4B9A">
      <w:pPr>
        <w:spacing w:line="360" w:lineRule="auto"/>
      </w:pPr>
      <w:r>
        <w:rPr>
          <w:rFonts w:cs="Times New Roman"/>
        </w:rPr>
        <w:t>SBIRT is one of many evidenced based practice</w:t>
      </w:r>
      <w:r w:rsidR="00240410">
        <w:rPr>
          <w:rFonts w:cs="Times New Roman"/>
        </w:rPr>
        <w:t>s</w:t>
      </w:r>
      <w:r>
        <w:rPr>
          <w:rFonts w:cs="Times New Roman"/>
        </w:rPr>
        <w:t xml:space="preserve"> students learn in the social work program.  </w:t>
      </w:r>
      <w:r w:rsidR="00456091" w:rsidRPr="002B61A6">
        <w:rPr>
          <w:rFonts w:cs="Times New Roman"/>
        </w:rPr>
        <w:t xml:space="preserve">Using a combination </w:t>
      </w:r>
      <w:r>
        <w:rPr>
          <w:rFonts w:cs="Times New Roman"/>
        </w:rPr>
        <w:t xml:space="preserve">of skills </w:t>
      </w:r>
      <w:r w:rsidR="00456091" w:rsidRPr="002B61A6">
        <w:rPr>
          <w:rFonts w:cs="Times New Roman"/>
        </w:rPr>
        <w:t>from their social work courses, day long trainings and practice</w:t>
      </w:r>
      <w:r w:rsidR="00EB3E66">
        <w:rPr>
          <w:rFonts w:cs="Times New Roman"/>
        </w:rPr>
        <w:t>,</w:t>
      </w:r>
      <w:r w:rsidR="00456091" w:rsidRPr="002B61A6">
        <w:rPr>
          <w:rFonts w:cs="Times New Roman"/>
        </w:rPr>
        <w:t xml:space="preserve"> our students will be able to maintain the high standards in the field while disseminating SBIRT in various settings.  </w:t>
      </w:r>
      <w:r w:rsidR="002B61A6" w:rsidRPr="002B61A6">
        <w:rPr>
          <w:rFonts w:cs="Times New Roman"/>
        </w:rPr>
        <w:t xml:space="preserve">This method will allow </w:t>
      </w:r>
      <w:r w:rsidR="002B61A6" w:rsidRPr="002B61A6">
        <w:t xml:space="preserve">our </w:t>
      </w:r>
      <w:proofErr w:type="spellStart"/>
      <w:r w:rsidR="002B61A6" w:rsidRPr="002B61A6">
        <w:t>interprofessional</w:t>
      </w:r>
      <w:proofErr w:type="spellEnd"/>
      <w:r w:rsidR="002B61A6" w:rsidRPr="002B61A6">
        <w:t xml:space="preserve"> students a practical, tangible application to move from coursework to simulation to practicum.  </w:t>
      </w:r>
    </w:p>
    <w:p w:rsidR="00155585" w:rsidRDefault="00155585" w:rsidP="004C4B9A">
      <w:pPr>
        <w:spacing w:line="360" w:lineRule="auto"/>
      </w:pPr>
      <w:r>
        <w:t>Questions regarding SBIRT and the Department of Social Work can be directed to:</w:t>
      </w:r>
    </w:p>
    <w:p w:rsidR="00155585" w:rsidRDefault="00155585" w:rsidP="00155585">
      <w:pPr>
        <w:spacing w:after="0" w:line="240" w:lineRule="auto"/>
      </w:pPr>
      <w:r>
        <w:t>J. Annette T. Ward, LCSW, LCAS</w:t>
      </w:r>
      <w:r>
        <w:tab/>
      </w:r>
      <w:r>
        <w:tab/>
      </w:r>
      <w:r w:rsidR="00357A6D">
        <w:t xml:space="preserve">    </w:t>
      </w:r>
      <w:r>
        <w:t xml:space="preserve">or </w:t>
      </w:r>
      <w:r>
        <w:tab/>
      </w:r>
      <w:r>
        <w:tab/>
        <w:t>Heather Thorp,</w:t>
      </w:r>
      <w:r>
        <w:tab/>
        <w:t>MSSA, LCSW, REAT</w:t>
      </w:r>
      <w:r>
        <w:tab/>
      </w:r>
    </w:p>
    <w:p w:rsidR="00155585" w:rsidRDefault="00155585" w:rsidP="00155585">
      <w:pPr>
        <w:spacing w:after="0" w:line="240" w:lineRule="auto"/>
      </w:pPr>
      <w:r>
        <w:t>SBIRT Project Co-Director</w:t>
      </w:r>
      <w:r>
        <w:tab/>
      </w:r>
      <w:r>
        <w:tab/>
      </w:r>
      <w:r>
        <w:tab/>
      </w:r>
      <w:r>
        <w:tab/>
        <w:t>SW Field Director</w:t>
      </w:r>
    </w:p>
    <w:p w:rsidR="00F03F64" w:rsidRPr="00F03F64" w:rsidRDefault="00155585" w:rsidP="00155585">
      <w:pPr>
        <w:spacing w:line="360" w:lineRule="auto"/>
        <w:rPr>
          <w:rFonts w:ascii="Times New Roman" w:hAnsi="Times New Roman" w:cs="Times New Roman"/>
          <w:sz w:val="24"/>
          <w:szCs w:val="24"/>
        </w:rPr>
      </w:pPr>
      <w:r>
        <w:t xml:space="preserve">828-262-7074, </w:t>
      </w:r>
      <w:hyperlink r:id="rId7" w:history="1">
        <w:r w:rsidRPr="000C54D6">
          <w:rPr>
            <w:rStyle w:val="Hyperlink"/>
          </w:rPr>
          <w:t>wardja1@appstate.edu</w:t>
        </w:r>
      </w:hyperlink>
      <w:r>
        <w:t xml:space="preserve"> </w:t>
      </w:r>
      <w:r>
        <w:tab/>
      </w:r>
      <w:r>
        <w:tab/>
      </w:r>
      <w:r>
        <w:tab/>
      </w:r>
      <w:r w:rsidR="00222744">
        <w:t>828-262-6389</w:t>
      </w:r>
      <w:proofErr w:type="gramStart"/>
      <w:r w:rsidR="00222744">
        <w:t>,  thorpha@appstate.edu</w:t>
      </w:r>
      <w:proofErr w:type="gramEnd"/>
    </w:p>
    <w:sectPr w:rsidR="00F03F64" w:rsidRPr="00F03F6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E49" w:rsidRDefault="00926E49" w:rsidP="00F03F64">
      <w:pPr>
        <w:spacing w:after="0" w:line="240" w:lineRule="auto"/>
      </w:pPr>
      <w:r>
        <w:separator/>
      </w:r>
    </w:p>
  </w:endnote>
  <w:endnote w:type="continuationSeparator" w:id="0">
    <w:p w:rsidR="00926E49" w:rsidRDefault="00926E49" w:rsidP="00F03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E49" w:rsidRDefault="00926E49" w:rsidP="00F03F64">
      <w:pPr>
        <w:spacing w:after="0" w:line="240" w:lineRule="auto"/>
      </w:pPr>
      <w:r>
        <w:separator/>
      </w:r>
    </w:p>
  </w:footnote>
  <w:footnote w:type="continuationSeparator" w:id="0">
    <w:p w:rsidR="00926E49" w:rsidRDefault="00926E49" w:rsidP="00F03F6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F64" w:rsidRDefault="00F03F64">
    <w:pPr>
      <w:pStyle w:val="Header"/>
    </w:pPr>
    <w:r w:rsidRPr="00F03F64">
      <w:rPr>
        <w:noProof/>
      </w:rPr>
      <w:drawing>
        <wp:inline distT="0" distB="0" distL="0" distR="0" wp14:anchorId="3677082C" wp14:editId="0F814D3D">
          <wp:extent cx="1666875" cy="952500"/>
          <wp:effectExtent l="0" t="0" r="9525" b="0"/>
          <wp:docPr id="1" name="Picture 1" descr="http://ihhs.appstate.edu/sites/ihhs.appstate.edu/files/BCHS%20WhiteText%20tiny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hhs.appstate.edu/sites/ihhs.appstate.edu/files/BCHS%20WhiteText%20tiny_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952500"/>
                  </a:xfrm>
                  <a:prstGeom prst="rect">
                    <a:avLst/>
                  </a:prstGeom>
                  <a:noFill/>
                  <a:ln>
                    <a:noFill/>
                  </a:ln>
                </pic:spPr>
              </pic:pic>
            </a:graphicData>
          </a:graphic>
        </wp:inline>
      </w:drawing>
    </w:r>
    <w:r>
      <w:tab/>
    </w:r>
    <w:r>
      <w:tab/>
    </w:r>
    <w:r w:rsidRPr="00F03F64">
      <w:rPr>
        <w:noProof/>
        <w:shd w:val="clear" w:color="auto" w:fill="C00000"/>
      </w:rPr>
      <w:drawing>
        <wp:inline distT="0" distB="0" distL="0" distR="0" wp14:anchorId="1D9969CB" wp14:editId="217C6125">
          <wp:extent cx="2286000" cy="1066800"/>
          <wp:effectExtent l="0" t="0" r="0" b="0"/>
          <wp:docPr id="2" name="Picture 2" descr="Image result for samhsa">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amhsa">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86000" cy="1066800"/>
                  </a:xfrm>
                  <a:prstGeom prst="rect">
                    <a:avLst/>
                  </a:prstGeom>
                  <a:solidFill>
                    <a:srgbClr val="C00000"/>
                  </a:solidFill>
                  <a:ln>
                    <a:noFill/>
                  </a:ln>
                </pic:spPr>
              </pic:pic>
            </a:graphicData>
          </a:graphic>
        </wp:inline>
      </w:drawing>
    </w:r>
  </w:p>
  <w:p w:rsidR="00F03F64" w:rsidRDefault="00F03F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F64"/>
    <w:rsid w:val="00155585"/>
    <w:rsid w:val="00222744"/>
    <w:rsid w:val="00227C13"/>
    <w:rsid w:val="00240410"/>
    <w:rsid w:val="002B61A6"/>
    <w:rsid w:val="002C0C0A"/>
    <w:rsid w:val="00320A51"/>
    <w:rsid w:val="00357A6D"/>
    <w:rsid w:val="00456091"/>
    <w:rsid w:val="00477E13"/>
    <w:rsid w:val="004C4B9A"/>
    <w:rsid w:val="004C5725"/>
    <w:rsid w:val="00751F67"/>
    <w:rsid w:val="007F2B46"/>
    <w:rsid w:val="00905FDB"/>
    <w:rsid w:val="00926E49"/>
    <w:rsid w:val="00A54F50"/>
    <w:rsid w:val="00CE365B"/>
    <w:rsid w:val="00EA4BA9"/>
    <w:rsid w:val="00EB3E66"/>
    <w:rsid w:val="00F03F64"/>
    <w:rsid w:val="00F078E3"/>
    <w:rsid w:val="00F72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F64"/>
  </w:style>
  <w:style w:type="paragraph" w:styleId="Footer">
    <w:name w:val="footer"/>
    <w:basedOn w:val="Normal"/>
    <w:link w:val="FooterChar"/>
    <w:uiPriority w:val="99"/>
    <w:unhideWhenUsed/>
    <w:rsid w:val="00F03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F64"/>
  </w:style>
  <w:style w:type="paragraph" w:styleId="BalloonText">
    <w:name w:val="Balloon Text"/>
    <w:basedOn w:val="Normal"/>
    <w:link w:val="BalloonTextChar"/>
    <w:uiPriority w:val="99"/>
    <w:semiHidden/>
    <w:unhideWhenUsed/>
    <w:rsid w:val="00F03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F64"/>
    <w:rPr>
      <w:rFonts w:ascii="Tahoma" w:hAnsi="Tahoma" w:cs="Tahoma"/>
      <w:sz w:val="16"/>
      <w:szCs w:val="16"/>
    </w:rPr>
  </w:style>
  <w:style w:type="character" w:styleId="Hyperlink">
    <w:name w:val="Hyperlink"/>
    <w:basedOn w:val="DefaultParagraphFont"/>
    <w:uiPriority w:val="99"/>
    <w:unhideWhenUsed/>
    <w:rsid w:val="0015558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F64"/>
  </w:style>
  <w:style w:type="paragraph" w:styleId="Footer">
    <w:name w:val="footer"/>
    <w:basedOn w:val="Normal"/>
    <w:link w:val="FooterChar"/>
    <w:uiPriority w:val="99"/>
    <w:unhideWhenUsed/>
    <w:rsid w:val="00F03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F64"/>
  </w:style>
  <w:style w:type="paragraph" w:styleId="BalloonText">
    <w:name w:val="Balloon Text"/>
    <w:basedOn w:val="Normal"/>
    <w:link w:val="BalloonTextChar"/>
    <w:uiPriority w:val="99"/>
    <w:semiHidden/>
    <w:unhideWhenUsed/>
    <w:rsid w:val="00F03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F64"/>
    <w:rPr>
      <w:rFonts w:ascii="Tahoma" w:hAnsi="Tahoma" w:cs="Tahoma"/>
      <w:sz w:val="16"/>
      <w:szCs w:val="16"/>
    </w:rPr>
  </w:style>
  <w:style w:type="character" w:styleId="Hyperlink">
    <w:name w:val="Hyperlink"/>
    <w:basedOn w:val="DefaultParagraphFont"/>
    <w:uiPriority w:val="99"/>
    <w:unhideWhenUsed/>
    <w:rsid w:val="001555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48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wardja1@appstate.edu"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s://www.google.com/imgres?imgurl=http://www.rowan.edu/open/studentaffairs2/hci/images/SAMHSA-Wordmark-FINAL_000.jpg&amp;imgrefurl=http://www.rowan.edu/open/studentaffairs2/hci/rualifesaver.html&amp;docid=uCQHi_N88g6_3M&amp;tbnid=Afrjq0x_eefWyM:&amp;w=300&amp;h=141&amp;ved=0ahUKEwiIhfq1uY7MAhWFVT4KHdAJAD8QMwiJAShNME0&amp;iact=mrc&amp;uact=8" TargetMode="External"/><Relationship Id="rId3"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1904</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Joshua Upchurch</cp:lastModifiedBy>
  <cp:revision>2</cp:revision>
  <dcterms:created xsi:type="dcterms:W3CDTF">2016-09-21T19:26:00Z</dcterms:created>
  <dcterms:modified xsi:type="dcterms:W3CDTF">2016-09-21T19:26:00Z</dcterms:modified>
</cp:coreProperties>
</file>